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315" w:rsidRDefault="00CC5315">
      <w:bookmarkStart w:id="0" w:name="_GoBack"/>
      <w:r w:rsidRPr="00CC5315">
        <w:rPr>
          <w:noProof/>
        </w:rPr>
        <w:drawing>
          <wp:inline distT="0" distB="0" distL="0" distR="0">
            <wp:extent cx="5940425" cy="8173237"/>
            <wp:effectExtent l="0" t="0" r="0" b="0"/>
            <wp:docPr id="1" name="Рисунок 1" descr="D:\положения сканы февраль 2019\Положен об охране труд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оложения сканы февраль 2019\Положен об охране труда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3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C5315" w:rsidRDefault="00CC5315"/>
    <w:p w:rsidR="00CC5315" w:rsidRDefault="00CC5315"/>
    <w:p w:rsidR="00836D4D" w:rsidRDefault="008734A8" w:rsidP="00836D4D">
      <w:pPr>
        <w:widowControl w:val="0"/>
        <w:numPr>
          <w:ilvl w:val="0"/>
          <w:numId w:val="3"/>
        </w:numPr>
        <w:tabs>
          <w:tab w:val="clear" w:pos="720"/>
          <w:tab w:val="num" w:pos="494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оборудования при осуществлении технологических и образовательных процессов</w:t>
      </w:r>
    </w:p>
    <w:p w:rsidR="00556F3E" w:rsidRDefault="008734A8" w:rsidP="00836D4D">
      <w:pPr>
        <w:widowControl w:val="0"/>
        <w:numPr>
          <w:ilvl w:val="0"/>
          <w:numId w:val="4"/>
        </w:numPr>
        <w:tabs>
          <w:tab w:val="clear" w:pos="720"/>
          <w:tab w:val="num" w:pos="233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sz w:val="24"/>
          <w:szCs w:val="24"/>
        </w:rPr>
        <w:t xml:space="preserve">в установленном порядке обеспечение работников спецодеждой,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спецобувью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другими средствами индивидуальной защиты в соответствии с установленными нормами </w:t>
      </w:r>
    </w:p>
    <w:p w:rsidR="00556F3E" w:rsidRDefault="008734A8" w:rsidP="00836D4D">
      <w:pPr>
        <w:widowControl w:val="0"/>
        <w:numPr>
          <w:ilvl w:val="0"/>
          <w:numId w:val="4"/>
        </w:numPr>
        <w:tabs>
          <w:tab w:val="clear" w:pos="720"/>
          <w:tab w:val="num" w:pos="207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установленном порядке обучение безопасным методам и приемам выполнения работ, проведение инструктажа по охране труда, прохождение работниками стажировки на рабочих местах и проверку их знаний требований охраны труда </w:t>
      </w:r>
    </w:p>
    <w:p w:rsidR="00556F3E" w:rsidRDefault="008734A8" w:rsidP="00836D4D">
      <w:pPr>
        <w:widowControl w:val="0"/>
        <w:numPr>
          <w:ilvl w:val="0"/>
          <w:numId w:val="4"/>
        </w:numPr>
        <w:tabs>
          <w:tab w:val="clear" w:pos="720"/>
          <w:tab w:val="num" w:pos="219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недопущение к работе лиц, не прошедших в установленном порядке обучение, инструктаж, стажировку и проверку знаний требований охраны труда </w:t>
      </w:r>
    </w:p>
    <w:p w:rsidR="00556F3E" w:rsidRDefault="008734A8" w:rsidP="00836D4D">
      <w:pPr>
        <w:widowControl w:val="0"/>
        <w:numPr>
          <w:ilvl w:val="0"/>
          <w:numId w:val="4"/>
        </w:numPr>
        <w:tabs>
          <w:tab w:val="clear" w:pos="720"/>
          <w:tab w:val="num" w:pos="315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недопущение работников к выполнению ими трудовых обязанностей без прохождения обязательных медицинских осмотров или при наличии у них медицинских противопоказаний </w:t>
      </w:r>
    </w:p>
    <w:p w:rsidR="00556F3E" w:rsidRDefault="008734A8" w:rsidP="00836D4D">
      <w:pPr>
        <w:widowControl w:val="0"/>
        <w:numPr>
          <w:ilvl w:val="0"/>
          <w:numId w:val="4"/>
        </w:numPr>
        <w:tabs>
          <w:tab w:val="clear" w:pos="720"/>
          <w:tab w:val="num" w:pos="329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проведение контроля за обеспечением безопасных условий трудового и образовательного процессов, за состоянием условий труда и учебы на рабочих и учебных местах, а также за правильностью применения работниками и воспитанниками средств индивидуальной и коллективной защиты </w:t>
      </w:r>
    </w:p>
    <w:p w:rsidR="00556F3E" w:rsidRDefault="008734A8" w:rsidP="00836D4D">
      <w:pPr>
        <w:widowControl w:val="0"/>
        <w:numPr>
          <w:ilvl w:val="0"/>
          <w:numId w:val="4"/>
        </w:numPr>
        <w:tabs>
          <w:tab w:val="clear" w:pos="720"/>
          <w:tab w:val="num" w:pos="171"/>
        </w:tabs>
        <w:overflowPunct w:val="0"/>
        <w:autoSpaceDE w:val="0"/>
        <w:autoSpaceDN w:val="0"/>
        <w:adjustRightInd w:val="0"/>
        <w:spacing w:after="0" w:line="240" w:lineRule="auto"/>
        <w:ind w:left="0" w:right="2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проведение аттестации рабочих и учебных мест по условиям труда с последующей сертификацией работ по охране труда в учреждении </w:t>
      </w:r>
    </w:p>
    <w:p w:rsidR="00556F3E" w:rsidRDefault="008734A8" w:rsidP="00836D4D">
      <w:pPr>
        <w:widowControl w:val="0"/>
        <w:numPr>
          <w:ilvl w:val="0"/>
          <w:numId w:val="4"/>
        </w:numPr>
        <w:tabs>
          <w:tab w:val="clear" w:pos="720"/>
          <w:tab w:val="num" w:pos="288"/>
        </w:tabs>
        <w:overflowPunct w:val="0"/>
        <w:autoSpaceDE w:val="0"/>
        <w:autoSpaceDN w:val="0"/>
        <w:adjustRightInd w:val="0"/>
        <w:spacing w:after="0" w:line="240" w:lineRule="auto"/>
        <w:ind w:left="0" w:right="2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проведение обязательных предварительных (при поступлении на работу) и периодических (в течение трудовой деятельности) медицинских осмотров работников </w:t>
      </w:r>
    </w:p>
    <w:p w:rsidR="00556F3E" w:rsidRDefault="008734A8" w:rsidP="00836D4D">
      <w:pPr>
        <w:widowControl w:val="0"/>
        <w:numPr>
          <w:ilvl w:val="0"/>
          <w:numId w:val="4"/>
        </w:numPr>
        <w:tabs>
          <w:tab w:val="clear" w:pos="720"/>
          <w:tab w:val="num" w:pos="214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информирование работников об условиях и охране труда на рабочих местах, о существующем риске повреждения здоровья и полагающихся к ним компенсациях и средствах индивидуальной работы </w:t>
      </w:r>
    </w:p>
    <w:p w:rsidR="00556F3E" w:rsidRDefault="008734A8" w:rsidP="00836D4D">
      <w:pPr>
        <w:widowControl w:val="0"/>
        <w:numPr>
          <w:ilvl w:val="0"/>
          <w:numId w:val="4"/>
        </w:numPr>
        <w:tabs>
          <w:tab w:val="clear" w:pos="720"/>
          <w:tab w:val="num" w:pos="250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предоставление органам государственного управления охраной труда, органам государственного надзора и контроля за соблюдением требований охраны труда информации и документов, необходимых для осуществления ими полномочий </w:t>
      </w:r>
    </w:p>
    <w:p w:rsidR="00556F3E" w:rsidRDefault="008734A8" w:rsidP="00836D4D">
      <w:pPr>
        <w:widowControl w:val="0"/>
        <w:numPr>
          <w:ilvl w:val="0"/>
          <w:numId w:val="4"/>
        </w:numPr>
        <w:tabs>
          <w:tab w:val="clear" w:pos="720"/>
          <w:tab w:val="num" w:pos="243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принятие мер по предотвращению аварийных ситуаций, сохранению жизни и здоровья работников и воспитанников при возникновении таких ситуаций, в том числе по оказанию пострадавшим первой медицинской помощи </w:t>
      </w:r>
    </w:p>
    <w:p w:rsidR="00556F3E" w:rsidRDefault="008734A8" w:rsidP="00836D4D">
      <w:pPr>
        <w:widowControl w:val="0"/>
        <w:numPr>
          <w:ilvl w:val="0"/>
          <w:numId w:val="4"/>
        </w:numPr>
        <w:tabs>
          <w:tab w:val="clear" w:pos="720"/>
          <w:tab w:val="num" w:pos="224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организацию и проведение расследования в установленном Правительством РФ порядке несчастных случаев на производстве и профессиональных заболеваний, а также расследование в установленном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Минобразованием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порядке несчастных случаев с воспитанниками </w:t>
      </w:r>
    </w:p>
    <w:p w:rsidR="00556F3E" w:rsidRDefault="008734A8" w:rsidP="00836D4D">
      <w:pPr>
        <w:widowControl w:val="0"/>
        <w:numPr>
          <w:ilvl w:val="0"/>
          <w:numId w:val="4"/>
        </w:numPr>
        <w:tabs>
          <w:tab w:val="clear" w:pos="720"/>
          <w:tab w:val="num" w:pos="394"/>
        </w:tabs>
        <w:overflowPunct w:val="0"/>
        <w:autoSpaceDE w:val="0"/>
        <w:autoSpaceDN w:val="0"/>
        <w:adjustRightInd w:val="0"/>
        <w:spacing w:after="0" w:line="240" w:lineRule="auto"/>
        <w:ind w:left="0" w:firstLine="2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предоставление беспрепятственного допуска должностных лиц органов государственного управления охраной труда, органов государственного надзора и контроля за соблюдением требований охраны труда, органов Фонда социального страхования РФ для проведения проверок условий охраны труда, соблюдения установленного порядка расследования несчастных случаев на производстве и профессиональных заболеваний </w:t>
      </w:r>
    </w:p>
    <w:p w:rsidR="00556F3E" w:rsidRDefault="008734A8" w:rsidP="00836D4D">
      <w:pPr>
        <w:widowControl w:val="0"/>
        <w:numPr>
          <w:ilvl w:val="0"/>
          <w:numId w:val="4"/>
        </w:numPr>
        <w:tabs>
          <w:tab w:val="clear" w:pos="720"/>
          <w:tab w:val="num" w:pos="255"/>
        </w:tabs>
        <w:overflowPunct w:val="0"/>
        <w:autoSpaceDE w:val="0"/>
        <w:autoSpaceDN w:val="0"/>
        <w:adjustRightInd w:val="0"/>
        <w:spacing w:after="0" w:line="240" w:lineRule="auto"/>
        <w:ind w:left="0" w:firstLine="2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выполнение предписаний представителей органов государственного надзора и контроля за соблюдением требований охраны труда и рассмотрение представлений уполномоченных по охране труда профессионального союза или трудового коллектива об устранении выявленных нарушений законодательных и иных нормативных правовых актов по охране труда </w:t>
      </w:r>
    </w:p>
    <w:p w:rsidR="00556F3E" w:rsidRDefault="008734A8" w:rsidP="00836D4D">
      <w:pPr>
        <w:widowControl w:val="0"/>
        <w:numPr>
          <w:ilvl w:val="0"/>
          <w:numId w:val="4"/>
        </w:numPr>
        <w:tabs>
          <w:tab w:val="clear" w:pos="720"/>
          <w:tab w:val="num" w:pos="214"/>
        </w:tabs>
        <w:overflowPunct w:val="0"/>
        <w:autoSpaceDE w:val="0"/>
        <w:autoSpaceDN w:val="0"/>
        <w:adjustRightInd w:val="0"/>
        <w:spacing w:after="0" w:line="240" w:lineRule="auto"/>
        <w:ind w:left="0" w:right="20" w:firstLine="2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обязательное социальное страхование от несчастных случаев на производстве и профессиональных заболеваний </w:t>
      </w:r>
    </w:p>
    <w:p w:rsidR="00556F3E" w:rsidRPr="00836D4D" w:rsidRDefault="008734A8" w:rsidP="00836D4D">
      <w:pPr>
        <w:widowControl w:val="0"/>
        <w:numPr>
          <w:ilvl w:val="0"/>
          <w:numId w:val="4"/>
        </w:numPr>
        <w:tabs>
          <w:tab w:val="clear" w:pos="720"/>
          <w:tab w:val="num" w:pos="305"/>
        </w:tabs>
        <w:overflowPunct w:val="0"/>
        <w:autoSpaceDE w:val="0"/>
        <w:autoSpaceDN w:val="0"/>
        <w:adjustRightInd w:val="0"/>
        <w:spacing w:after="0" w:line="240" w:lineRule="auto"/>
        <w:ind w:left="0" w:firstLine="265"/>
        <w:jc w:val="both"/>
        <w:rPr>
          <w:rFonts w:ascii="Times New Roman" w:hAnsi="Times New Roman" w:cs="Times New Roman"/>
          <w:sz w:val="24"/>
          <w:szCs w:val="24"/>
        </w:rPr>
      </w:pPr>
      <w:r w:rsidRPr="00836D4D">
        <w:rPr>
          <w:rFonts w:ascii="Times New Roman" w:hAnsi="Times New Roman" w:cs="Times New Roman"/>
          <w:sz w:val="24"/>
          <w:szCs w:val="24"/>
        </w:rPr>
        <w:t>другие функции по вопросам охраны труда и обеспечения безопасности образовательного процесса в пределах компетенции образовательного учреждения</w:t>
      </w:r>
      <w:r w:rsidR="00836D4D">
        <w:rPr>
          <w:rFonts w:ascii="Times New Roman" w:hAnsi="Times New Roman" w:cs="Times New Roman"/>
          <w:sz w:val="24"/>
          <w:szCs w:val="24"/>
        </w:rPr>
        <w:t>.</w:t>
      </w:r>
    </w:p>
    <w:p w:rsidR="00836D4D" w:rsidRDefault="00836D4D" w:rsidP="00836D4D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56F3E" w:rsidRDefault="008734A8" w:rsidP="00836D4D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Должностные обязанности по охране труда руководителя ОУ:</w:t>
      </w:r>
    </w:p>
    <w:p w:rsidR="00556F3E" w:rsidRDefault="008734A8" w:rsidP="00836D4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организует работу по созданию и обеспечению безопасных условий труда и проведения образовательного процесса в соответствии с законодательными и иными</w:t>
      </w:r>
    </w:p>
    <w:p w:rsidR="00556F3E" w:rsidRDefault="008734A8" w:rsidP="00836D4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sz w:val="24"/>
          <w:szCs w:val="24"/>
        </w:rPr>
        <w:lastRenderedPageBreak/>
        <w:t>нормативными правовыми актами по охране труда, локальными актами по охране труда и Уставом Учреждения</w:t>
      </w:r>
    </w:p>
    <w:p w:rsidR="00556F3E" w:rsidRDefault="008734A8" w:rsidP="00836D4D">
      <w:pPr>
        <w:widowControl w:val="0"/>
        <w:numPr>
          <w:ilvl w:val="0"/>
          <w:numId w:val="5"/>
        </w:numPr>
        <w:tabs>
          <w:tab w:val="clear" w:pos="720"/>
          <w:tab w:val="num" w:pos="593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создает по согласованию с выборным профсоюзным органом или другим уполномоченным работником представительного органа службу охраны труда образовательного учреждения </w:t>
      </w:r>
    </w:p>
    <w:p w:rsidR="00556F3E" w:rsidRDefault="008734A8" w:rsidP="00836D4D">
      <w:pPr>
        <w:widowControl w:val="0"/>
        <w:numPr>
          <w:ilvl w:val="0"/>
          <w:numId w:val="5"/>
        </w:numPr>
        <w:tabs>
          <w:tab w:val="clear" w:pos="720"/>
          <w:tab w:val="num" w:pos="550"/>
        </w:tabs>
        <w:overflowPunct w:val="0"/>
        <w:autoSpaceDE w:val="0"/>
        <w:autoSpaceDN w:val="0"/>
        <w:adjustRightInd w:val="0"/>
        <w:spacing w:after="0" w:line="240" w:lineRule="auto"/>
        <w:ind w:left="0" w:right="2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назначает приказом ответственных лиц за организацию безопасной работы и обеспечение безопасности образовательного процесса </w:t>
      </w:r>
    </w:p>
    <w:p w:rsidR="00556F3E" w:rsidRDefault="008734A8" w:rsidP="00836D4D">
      <w:pPr>
        <w:widowControl w:val="0"/>
        <w:numPr>
          <w:ilvl w:val="0"/>
          <w:numId w:val="5"/>
        </w:numPr>
        <w:tabs>
          <w:tab w:val="clear" w:pos="720"/>
          <w:tab w:val="num" w:pos="506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обеспечивает финансирование мероприятий по созданию здоровых и безопасных условий труда и образовательного процесса в соответствии с законодательными и иными нормативными правовыми актами по охране труда и здоровья </w:t>
      </w:r>
    </w:p>
    <w:p w:rsidR="00556F3E" w:rsidRDefault="008734A8" w:rsidP="00836D4D">
      <w:pPr>
        <w:widowControl w:val="0"/>
        <w:numPr>
          <w:ilvl w:val="0"/>
          <w:numId w:val="5"/>
        </w:numPr>
        <w:tabs>
          <w:tab w:val="clear" w:pos="720"/>
          <w:tab w:val="num" w:pos="487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обеспечивает безопасность работников и воспитанников при эксплуатации зданий, сооружений, инженерно-технических систем и оборудования, своевременно организует их технические осмотры и ремонт </w:t>
      </w:r>
    </w:p>
    <w:p w:rsidR="00556F3E" w:rsidRDefault="008734A8" w:rsidP="00836D4D">
      <w:pPr>
        <w:widowControl w:val="0"/>
        <w:numPr>
          <w:ilvl w:val="0"/>
          <w:numId w:val="5"/>
        </w:numPr>
        <w:tabs>
          <w:tab w:val="clear" w:pos="720"/>
          <w:tab w:val="num" w:pos="617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утверждает Правила внутреннего трудового распорядка с учетом мнения представительного органа работников и доводит их под роспись всем работникам ОУ </w:t>
      </w:r>
    </w:p>
    <w:p w:rsidR="00556F3E" w:rsidRDefault="008734A8" w:rsidP="00836D4D">
      <w:pPr>
        <w:widowControl w:val="0"/>
        <w:numPr>
          <w:ilvl w:val="0"/>
          <w:numId w:val="5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40" w:lineRule="auto"/>
        <w:ind w:left="440" w:firstLine="1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заключает коллективный договор с работниками ОУ </w:t>
      </w:r>
    </w:p>
    <w:p w:rsidR="00556F3E" w:rsidRDefault="008734A8" w:rsidP="00836D4D">
      <w:pPr>
        <w:widowControl w:val="0"/>
        <w:numPr>
          <w:ilvl w:val="0"/>
          <w:numId w:val="5"/>
        </w:numPr>
        <w:tabs>
          <w:tab w:val="clear" w:pos="720"/>
          <w:tab w:val="num" w:pos="478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заключает и организует совместно с выборным профсоюзным органом или другим уполномоченными работниками представительного органа выполнение ежегодных соглашений по охране труда </w:t>
      </w:r>
    </w:p>
    <w:p w:rsidR="00556F3E" w:rsidRDefault="008734A8" w:rsidP="00836D4D">
      <w:pPr>
        <w:widowControl w:val="0"/>
        <w:numPr>
          <w:ilvl w:val="0"/>
          <w:numId w:val="5"/>
        </w:numPr>
        <w:tabs>
          <w:tab w:val="clear" w:pos="720"/>
          <w:tab w:val="num" w:pos="497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обеспечивает соблюдение режима труда и отдыха работников и воспитанников в соответствии с законодательством РФ и РТ </w:t>
      </w:r>
    </w:p>
    <w:p w:rsidR="00556F3E" w:rsidRDefault="008734A8" w:rsidP="00836D4D">
      <w:pPr>
        <w:widowControl w:val="0"/>
        <w:numPr>
          <w:ilvl w:val="0"/>
          <w:numId w:val="5"/>
        </w:numPr>
        <w:tabs>
          <w:tab w:val="clear" w:pos="720"/>
          <w:tab w:val="num" w:pos="626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организует своевременное проведение обязательных предварительных (при поступлении на работу) и периодических (в течение трудовой деятельности) медицинских осмотров работников и воспитанников, не допускает работников к выполнению ими трудовых обязанностей без прохождения обязательных медицинских осмотров, а также в случае медицинских противопоказаний </w:t>
      </w:r>
    </w:p>
    <w:p w:rsidR="00556F3E" w:rsidRDefault="008734A8" w:rsidP="00836D4D">
      <w:pPr>
        <w:widowControl w:val="0"/>
        <w:numPr>
          <w:ilvl w:val="0"/>
          <w:numId w:val="5"/>
        </w:numPr>
        <w:tabs>
          <w:tab w:val="clear" w:pos="720"/>
          <w:tab w:val="num" w:pos="482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организует проведение инструктажа по охране труда работников и воспитанников, лично проводит вводный инструктаж по охране труда при приеме на работу, а также первичный на рабочем месте, повторный, внеплановый и целевой инструктажи с регистрацией в соответствующих журналах </w:t>
      </w:r>
    </w:p>
    <w:p w:rsidR="00556F3E" w:rsidRDefault="008734A8" w:rsidP="00836D4D">
      <w:pPr>
        <w:widowControl w:val="0"/>
        <w:numPr>
          <w:ilvl w:val="0"/>
          <w:numId w:val="5"/>
        </w:numPr>
        <w:tabs>
          <w:tab w:val="clear" w:pos="720"/>
          <w:tab w:val="num" w:pos="482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организует обучение работников и воспитанников безопасным методам и приемам выполнения работ, стажировку на рабочих местах и проверку их знаний, не допускает к работе лиц, не прошедших в установленном порядке обучение и проверку знаний требований охраны труда </w:t>
      </w:r>
    </w:p>
    <w:p w:rsidR="00556F3E" w:rsidRDefault="008734A8" w:rsidP="00836D4D">
      <w:pPr>
        <w:widowControl w:val="0"/>
        <w:numPr>
          <w:ilvl w:val="0"/>
          <w:numId w:val="5"/>
        </w:numPr>
        <w:tabs>
          <w:tab w:val="clear" w:pos="720"/>
          <w:tab w:val="num" w:pos="499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организует проведение аттестации рабочих и учебных мест по условиям труда с последующей сертификацией работ по охране труда на рабочих местах, лицензирование, аттестацию и государственную аккредитацию образовательной деятельности, устанавливает доплаты за неблагоприятные условия труда </w:t>
      </w:r>
    </w:p>
    <w:p w:rsidR="00556F3E" w:rsidRDefault="008734A8" w:rsidP="00836D4D">
      <w:pPr>
        <w:widowControl w:val="0"/>
        <w:numPr>
          <w:ilvl w:val="0"/>
          <w:numId w:val="5"/>
        </w:numPr>
        <w:tabs>
          <w:tab w:val="clear" w:pos="720"/>
          <w:tab w:val="num" w:pos="550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информирует работников об условиях и охране труда на рабочих местах, о существующем риске повреждения здоровья и полагающихся компенсациях и средствах индивидуальной защиты </w:t>
      </w:r>
    </w:p>
    <w:p w:rsidR="00556F3E" w:rsidRDefault="008734A8" w:rsidP="00836D4D">
      <w:pPr>
        <w:widowControl w:val="0"/>
        <w:numPr>
          <w:ilvl w:val="0"/>
          <w:numId w:val="5"/>
        </w:numPr>
        <w:tabs>
          <w:tab w:val="clear" w:pos="720"/>
          <w:tab w:val="num" w:pos="497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организует обеспечение работников и воспитанников спецодеждой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спецобувью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другими средствами индивидуальной защиты, смывающими и обезвреживающими средствами в соответствии с установленными нормами коллективной защиты </w:t>
      </w:r>
    </w:p>
    <w:p w:rsidR="00556F3E" w:rsidRDefault="008734A8" w:rsidP="00836D4D">
      <w:pPr>
        <w:widowControl w:val="0"/>
        <w:numPr>
          <w:ilvl w:val="0"/>
          <w:numId w:val="5"/>
        </w:numPr>
        <w:tabs>
          <w:tab w:val="clear" w:pos="720"/>
          <w:tab w:val="num" w:pos="672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организует санитарно-бытовое и лечебно-профилактическое обслуживание работников и воспитанников в соответствии с установленными нормами </w:t>
      </w:r>
    </w:p>
    <w:p w:rsidR="00556F3E" w:rsidRDefault="008734A8" w:rsidP="00836D4D">
      <w:pPr>
        <w:widowControl w:val="0"/>
        <w:numPr>
          <w:ilvl w:val="0"/>
          <w:numId w:val="5"/>
        </w:numPr>
        <w:tabs>
          <w:tab w:val="clear" w:pos="720"/>
          <w:tab w:val="num" w:pos="535"/>
        </w:tabs>
        <w:overflowPunct w:val="0"/>
        <w:autoSpaceDE w:val="0"/>
        <w:autoSpaceDN w:val="0"/>
        <w:adjustRightInd w:val="0"/>
        <w:spacing w:after="0" w:line="240" w:lineRule="auto"/>
        <w:ind w:left="0" w:right="2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утверждает по согласованию с выборным профсоюзным органом или другими уполномоченными работниками представительным органом инструкций по охране труда для всех профессий и рабочих мест, 1 раз в 5 лет организует их пересмотр </w:t>
      </w:r>
    </w:p>
    <w:p w:rsidR="00556F3E" w:rsidRPr="00836D4D" w:rsidRDefault="008734A8" w:rsidP="00836D4D">
      <w:pPr>
        <w:widowControl w:val="0"/>
        <w:numPr>
          <w:ilvl w:val="0"/>
          <w:numId w:val="6"/>
        </w:numPr>
        <w:tabs>
          <w:tab w:val="clear" w:pos="720"/>
          <w:tab w:val="num" w:pos="514"/>
          <w:tab w:val="num" w:pos="650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6D4D">
        <w:rPr>
          <w:rFonts w:ascii="Times New Roman" w:hAnsi="Times New Roman" w:cs="Times New Roman"/>
          <w:sz w:val="24"/>
          <w:szCs w:val="24"/>
        </w:rPr>
        <w:t xml:space="preserve">организует выборы уполномоченных по охране труда профсоюза или трудового коллектива, создает комитет по охране труда при численности работников более 10 </w:t>
      </w:r>
      <w:r w:rsidRPr="00836D4D">
        <w:rPr>
          <w:rFonts w:ascii="Times New Roman" w:hAnsi="Times New Roman" w:cs="Times New Roman"/>
          <w:sz w:val="24"/>
          <w:szCs w:val="24"/>
        </w:rPr>
        <w:lastRenderedPageBreak/>
        <w:t xml:space="preserve">человек </w:t>
      </w:r>
      <w:bookmarkStart w:id="3" w:name="page7"/>
      <w:bookmarkEnd w:id="3"/>
      <w:r w:rsidRPr="00836D4D">
        <w:rPr>
          <w:rFonts w:ascii="Times New Roman" w:hAnsi="Times New Roman" w:cs="Times New Roman"/>
          <w:sz w:val="24"/>
          <w:szCs w:val="24"/>
        </w:rPr>
        <w:t xml:space="preserve">организует совместно с выборным профсоюзным органом или другим уполномоченным работниками представительным органом административно – общественный контроль за состоянием охраны труда в образовательном учреждении, лично проводит III ступень контроля, выносит на обсуждение педагогического совета, производственного совещания или собрания трудового коллектива вопросы организации охраны труда </w:t>
      </w:r>
    </w:p>
    <w:p w:rsidR="00556F3E" w:rsidRDefault="008734A8" w:rsidP="00836D4D">
      <w:pPr>
        <w:widowControl w:val="0"/>
        <w:numPr>
          <w:ilvl w:val="0"/>
          <w:numId w:val="6"/>
        </w:numPr>
        <w:tabs>
          <w:tab w:val="clear" w:pos="720"/>
          <w:tab w:val="num" w:pos="475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организует в установленном порядке работу комиссии по приему образовательного учреждения к новому учебному году </w:t>
      </w:r>
    </w:p>
    <w:p w:rsidR="00556F3E" w:rsidRDefault="008734A8" w:rsidP="00836D4D">
      <w:pPr>
        <w:widowControl w:val="0"/>
        <w:numPr>
          <w:ilvl w:val="0"/>
          <w:numId w:val="6"/>
        </w:numPr>
        <w:tabs>
          <w:tab w:val="clear" w:pos="720"/>
          <w:tab w:val="num" w:pos="509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принимает меры по предотвращению аварийных ситуаций, сохранению жизни и здоровья работников и воспитанников при возникновении таких ситуаций, в том числе по оказанию первой помощи пострадавшим, запрещает проведение работы и образовательного процесса на тех рабочих и учебных местах, на которых имеются опасные или вредные производственные факторы, угрожающие жизни и здоровью людей </w:t>
      </w:r>
    </w:p>
    <w:p w:rsidR="00556F3E" w:rsidRDefault="008734A8" w:rsidP="00836D4D">
      <w:pPr>
        <w:widowControl w:val="0"/>
        <w:numPr>
          <w:ilvl w:val="0"/>
          <w:numId w:val="6"/>
        </w:numPr>
        <w:tabs>
          <w:tab w:val="clear" w:pos="720"/>
          <w:tab w:val="num" w:pos="586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организует в установленном порядке расследование несчастных случаев на производстве, профессиональных заболеваний и несчастных случаев с работниками и воспитанниками </w:t>
      </w:r>
    </w:p>
    <w:p w:rsidR="00556F3E" w:rsidRDefault="008734A8" w:rsidP="00836D4D">
      <w:pPr>
        <w:widowControl w:val="0"/>
        <w:numPr>
          <w:ilvl w:val="0"/>
          <w:numId w:val="6"/>
        </w:numPr>
        <w:tabs>
          <w:tab w:val="clear" w:pos="720"/>
          <w:tab w:val="num" w:pos="454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беспрепятственно допускает должностных лиц органов государственного управления охраной труда, органов государственного надзора и контроля за охраной труда, органов Фонда социального страхования РФ, а также представителей органов общественного контроля в целях проведения проверок условий и охраны труда в ОУ и расследования несчастных случаев, предоставляет им документы и информацию, необходимые для осуществления ими своих полномочий, выполняет предписания этих органов </w:t>
      </w:r>
    </w:p>
    <w:p w:rsidR="00556F3E" w:rsidRDefault="008734A8" w:rsidP="00836D4D">
      <w:pPr>
        <w:widowControl w:val="0"/>
        <w:numPr>
          <w:ilvl w:val="0"/>
          <w:numId w:val="6"/>
        </w:numPr>
        <w:tabs>
          <w:tab w:val="clear" w:pos="720"/>
          <w:tab w:val="num" w:pos="554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обеспечивает обязательное социальное страхование работников от несчастных случаев на производстве и профессиональных заболеваний </w:t>
      </w:r>
    </w:p>
    <w:p w:rsidR="00556F3E" w:rsidRDefault="008734A8" w:rsidP="00836D4D">
      <w:pPr>
        <w:widowControl w:val="0"/>
        <w:numPr>
          <w:ilvl w:val="0"/>
          <w:numId w:val="6"/>
        </w:numPr>
        <w:tabs>
          <w:tab w:val="clear" w:pos="720"/>
          <w:tab w:val="num" w:pos="458"/>
        </w:tabs>
        <w:overflowPunct w:val="0"/>
        <w:autoSpaceDE w:val="0"/>
        <w:autoSpaceDN w:val="0"/>
        <w:adjustRightInd w:val="0"/>
        <w:spacing w:after="0" w:line="240" w:lineRule="auto"/>
        <w:ind w:left="0" w:right="2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несет персональную ответственность за обеспечение здоровья и безопасных условий труда и образовательного процесса в ОУ </w:t>
      </w:r>
    </w:p>
    <w:p w:rsidR="00556F3E" w:rsidRDefault="00556F3E" w:rsidP="00836D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56F3E" w:rsidRDefault="008734A8" w:rsidP="00836D4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Должностные обязанности по охране труда заместителя директора по хозяйственной части: </w:t>
      </w:r>
    </w:p>
    <w:p w:rsidR="00556F3E" w:rsidRDefault="008734A8" w:rsidP="00836D4D">
      <w:pPr>
        <w:widowControl w:val="0"/>
        <w:numPr>
          <w:ilvl w:val="0"/>
          <w:numId w:val="6"/>
        </w:numPr>
        <w:tabs>
          <w:tab w:val="clear" w:pos="720"/>
          <w:tab w:val="num" w:pos="518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обеспечивает соблюдение требований охраны труда при эксплуатации зданий и сооружений ОУ, инженерно-технических систем (отопления, горячего и холодного водоснабжения, электроснабжения, канализации, вентиляции), организует их периодический технический ремонт и осмотр </w:t>
      </w:r>
    </w:p>
    <w:p w:rsidR="00556F3E" w:rsidRDefault="008734A8" w:rsidP="00836D4D">
      <w:pPr>
        <w:widowControl w:val="0"/>
        <w:numPr>
          <w:ilvl w:val="0"/>
          <w:numId w:val="6"/>
        </w:numPr>
        <w:tabs>
          <w:tab w:val="clear" w:pos="720"/>
          <w:tab w:val="num" w:pos="559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обеспечивает безопасность при переноске работниками тяжестей, погрузочно-разгрузочных работах, эксплуатации транспортных средств на территории ОУ </w:t>
      </w:r>
    </w:p>
    <w:p w:rsidR="00556F3E" w:rsidRDefault="008734A8" w:rsidP="00836D4D">
      <w:pPr>
        <w:widowControl w:val="0"/>
        <w:numPr>
          <w:ilvl w:val="0"/>
          <w:numId w:val="6"/>
        </w:numPr>
        <w:tabs>
          <w:tab w:val="clear" w:pos="720"/>
          <w:tab w:val="num" w:pos="492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организует соблюдение требований пожарной безопасности зданий и сооружений, территории ОУ, следит за наличием и исправностью первичных средств пожаротушения, своевременной их проверкой и перезарядкой </w:t>
      </w:r>
    </w:p>
    <w:p w:rsidR="00556F3E" w:rsidRDefault="008734A8" w:rsidP="00836D4D">
      <w:pPr>
        <w:widowControl w:val="0"/>
        <w:numPr>
          <w:ilvl w:val="0"/>
          <w:numId w:val="6"/>
        </w:numPr>
        <w:tabs>
          <w:tab w:val="clear" w:pos="720"/>
          <w:tab w:val="num" w:pos="494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участвует в проведении совместно с профсоюзным комитетом административно – общественного контроля (II ступени) за состоянием охраны труда в помещениях и на территории ОУ </w:t>
      </w:r>
    </w:p>
    <w:p w:rsidR="00556F3E" w:rsidRDefault="008734A8" w:rsidP="00836D4D">
      <w:pPr>
        <w:widowControl w:val="0"/>
        <w:numPr>
          <w:ilvl w:val="0"/>
          <w:numId w:val="6"/>
        </w:numPr>
        <w:tabs>
          <w:tab w:val="clear" w:pos="720"/>
          <w:tab w:val="num" w:pos="497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обеспечивает групповые, хозяйственные и другие помещения ОУ оборудованием, инструментом и инвентарем, отвечающим требованиям правил и норм безопасности жизнедеятельности, стандартам безопасности труда </w:t>
      </w:r>
    </w:p>
    <w:p w:rsidR="00556F3E" w:rsidRDefault="008734A8" w:rsidP="00836D4D">
      <w:pPr>
        <w:widowControl w:val="0"/>
        <w:numPr>
          <w:ilvl w:val="0"/>
          <w:numId w:val="6"/>
        </w:numPr>
        <w:tabs>
          <w:tab w:val="clear" w:pos="720"/>
          <w:tab w:val="num" w:pos="497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несет ответственность за санитарно-гигиеническое содержание всех помещений и территорий ОУ </w:t>
      </w:r>
    </w:p>
    <w:p w:rsidR="00556F3E" w:rsidRDefault="008734A8" w:rsidP="00836D4D">
      <w:pPr>
        <w:widowControl w:val="0"/>
        <w:numPr>
          <w:ilvl w:val="0"/>
          <w:numId w:val="6"/>
        </w:numPr>
        <w:tabs>
          <w:tab w:val="clear" w:pos="720"/>
          <w:tab w:val="num" w:pos="713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организует ежегодное проведение измерений сопротивления изоляции электроустановок и электросетей, проверку заземляющих устройств, периодическое испытание и освидетельствование водонагревательных приборов </w:t>
      </w:r>
    </w:p>
    <w:p w:rsidR="00556F3E" w:rsidRDefault="008734A8" w:rsidP="00836D4D">
      <w:pPr>
        <w:widowControl w:val="0"/>
        <w:numPr>
          <w:ilvl w:val="0"/>
          <w:numId w:val="6"/>
        </w:numPr>
        <w:tabs>
          <w:tab w:val="clear" w:pos="720"/>
          <w:tab w:val="num" w:pos="487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участвует в проведении аттестации рабочих и учебных мест на анализ воздушной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среды по содержанию пыли, паров и газов вредных веществ, замер уровня освещенности, наличие радиации, шума и вибрации в соответствии с правилами и нормами обеспечения безопасности жизнедеятельности </w:t>
      </w:r>
    </w:p>
    <w:p w:rsidR="00556F3E" w:rsidRDefault="008734A8" w:rsidP="00836D4D">
      <w:pPr>
        <w:widowControl w:val="0"/>
        <w:numPr>
          <w:ilvl w:val="0"/>
          <w:numId w:val="7"/>
        </w:numPr>
        <w:tabs>
          <w:tab w:val="clear" w:pos="720"/>
          <w:tab w:val="num" w:pos="158"/>
        </w:tabs>
        <w:overflowPunct w:val="0"/>
        <w:autoSpaceDE w:val="0"/>
        <w:autoSpaceDN w:val="0"/>
        <w:adjustRightInd w:val="0"/>
        <w:spacing w:after="0" w:line="240" w:lineRule="auto"/>
        <w:ind w:left="-30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24"/>
          <w:szCs w:val="24"/>
        </w:rPr>
        <w:t xml:space="preserve">разрабатывает и периодически пересматривает не реже 1 раза в 5 лет инструкции по охране труда для обслуживающего и технического персонала ОУ </w:t>
      </w:r>
    </w:p>
    <w:p w:rsidR="00556F3E" w:rsidRDefault="008734A8" w:rsidP="00836D4D">
      <w:pPr>
        <w:widowControl w:val="0"/>
        <w:numPr>
          <w:ilvl w:val="0"/>
          <w:numId w:val="7"/>
        </w:numPr>
        <w:tabs>
          <w:tab w:val="clear" w:pos="720"/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организует обучение, проводит первичный на рабочем месте, повторный, внеплановый и целевой инструктажи по охране труда обслуживающего и технического персонала ОУ с регистрацией в журнале установленной формы </w:t>
      </w:r>
    </w:p>
    <w:p w:rsidR="00556F3E" w:rsidRDefault="008734A8" w:rsidP="00836D4D">
      <w:pPr>
        <w:widowControl w:val="0"/>
        <w:numPr>
          <w:ilvl w:val="0"/>
          <w:numId w:val="7"/>
        </w:numPr>
        <w:tabs>
          <w:tab w:val="clear" w:pos="720"/>
          <w:tab w:val="num" w:pos="175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приобретает согласно заявкам и утвержденному Перечню спецодежду,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спецобувь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другие средства индивидуальной защиты для работников, выдает им с записью в личные карточки учета выдачи СИЗ, организует их ремонт, стирку, чистку и обеззараживание </w:t>
      </w:r>
    </w:p>
    <w:p w:rsidR="00556F3E" w:rsidRDefault="008734A8" w:rsidP="00836D4D">
      <w:pPr>
        <w:widowControl w:val="0"/>
        <w:numPr>
          <w:ilvl w:val="0"/>
          <w:numId w:val="7"/>
        </w:numPr>
        <w:tabs>
          <w:tab w:val="clear" w:pos="720"/>
          <w:tab w:val="num" w:pos="139"/>
        </w:tabs>
        <w:overflowPunct w:val="0"/>
        <w:autoSpaceDE w:val="0"/>
        <w:autoSpaceDN w:val="0"/>
        <w:adjustRightInd w:val="0"/>
        <w:spacing w:after="0" w:line="240" w:lineRule="auto"/>
        <w:ind w:left="0" w:right="2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назначении ответственным за электрохозяйство ОУ обязан пройти обучение на IV квалификационную группу по электробезопасности </w:t>
      </w:r>
    </w:p>
    <w:p w:rsidR="00556F3E" w:rsidRDefault="00556F3E" w:rsidP="00836D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56F3E" w:rsidRDefault="008734A8" w:rsidP="00836D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 Должностные обязанности по охране труда учителей:</w:t>
      </w:r>
    </w:p>
    <w:p w:rsidR="00556F3E" w:rsidRDefault="008734A8" w:rsidP="00836D4D">
      <w:pPr>
        <w:widowControl w:val="0"/>
        <w:numPr>
          <w:ilvl w:val="1"/>
          <w:numId w:val="8"/>
        </w:numPr>
        <w:tabs>
          <w:tab w:val="clear" w:pos="1440"/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обеспечивает безопасное проведение образовательного процесса </w:t>
      </w:r>
    </w:p>
    <w:p w:rsidR="00556F3E" w:rsidRDefault="008734A8" w:rsidP="00836D4D">
      <w:pPr>
        <w:widowControl w:val="0"/>
        <w:numPr>
          <w:ilvl w:val="0"/>
          <w:numId w:val="8"/>
        </w:numPr>
        <w:tabs>
          <w:tab w:val="clear" w:pos="720"/>
          <w:tab w:val="num" w:pos="0"/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вносит предложения по улучшению и оздоровлению условий проведения образовательного процесса, а также доводит до сведения руководства ОУ о всех недостатках в обеспечении образовательного процесса, снижающих жизнедеятельность и работоспособность учащихся; </w:t>
      </w:r>
    </w:p>
    <w:p w:rsidR="00556F3E" w:rsidRDefault="008734A8" w:rsidP="00836D4D">
      <w:pPr>
        <w:widowControl w:val="0"/>
        <w:numPr>
          <w:ilvl w:val="0"/>
          <w:numId w:val="8"/>
        </w:numPr>
        <w:tabs>
          <w:tab w:val="clear" w:pos="720"/>
          <w:tab w:val="num" w:pos="0"/>
          <w:tab w:val="num" w:pos="326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проводит инструктаж учащихся по охране труда на учебных занятиях, воспитательных мероприятиях и других работах с регистрацией в журнале установленной формы </w:t>
      </w:r>
    </w:p>
    <w:p w:rsidR="00556F3E" w:rsidRDefault="008734A8" w:rsidP="00EF0A2A">
      <w:pPr>
        <w:widowControl w:val="0"/>
        <w:numPr>
          <w:ilvl w:val="0"/>
          <w:numId w:val="8"/>
        </w:numPr>
        <w:tabs>
          <w:tab w:val="clear" w:pos="720"/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 w:right="2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организует изучение учащимися правил безопасности образовательного процесса, правил поведения на улице и дороге, в ОУ и быту </w:t>
      </w:r>
    </w:p>
    <w:p w:rsidR="00556F3E" w:rsidRDefault="008734A8" w:rsidP="00EF0A2A">
      <w:pPr>
        <w:widowControl w:val="0"/>
        <w:numPr>
          <w:ilvl w:val="0"/>
          <w:numId w:val="8"/>
        </w:numPr>
        <w:tabs>
          <w:tab w:val="clear" w:pos="720"/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немедленно извещает руководство ОУ о каждом несчастном случае с учащимися, принимает меры по оказанию первой медицинской помощи пострадавшему, при необходимости отправляет его в ближайшее лечебное учреждение </w:t>
      </w:r>
    </w:p>
    <w:p w:rsidR="00556F3E" w:rsidRDefault="008734A8" w:rsidP="00836D4D">
      <w:pPr>
        <w:widowControl w:val="0"/>
        <w:numPr>
          <w:ilvl w:val="0"/>
          <w:numId w:val="8"/>
        </w:numPr>
        <w:tabs>
          <w:tab w:val="clear" w:pos="720"/>
          <w:tab w:val="num" w:pos="274"/>
        </w:tabs>
        <w:overflowPunct w:val="0"/>
        <w:autoSpaceDE w:val="0"/>
        <w:autoSpaceDN w:val="0"/>
        <w:adjustRightInd w:val="0"/>
        <w:spacing w:after="0" w:line="240" w:lineRule="auto"/>
        <w:ind w:left="0" w:firstLine="2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осуществляет контроль за соблюдением учащимися правил (инструкций) по безопасности жизнедеятельности </w:t>
      </w:r>
    </w:p>
    <w:p w:rsidR="00556F3E" w:rsidRPr="00EF0A2A" w:rsidRDefault="008734A8" w:rsidP="00836D4D">
      <w:pPr>
        <w:widowControl w:val="0"/>
        <w:numPr>
          <w:ilvl w:val="0"/>
          <w:numId w:val="8"/>
        </w:numPr>
        <w:tabs>
          <w:tab w:val="clear" w:pos="720"/>
          <w:tab w:val="num" w:pos="264"/>
        </w:tabs>
        <w:overflowPunct w:val="0"/>
        <w:autoSpaceDE w:val="0"/>
        <w:autoSpaceDN w:val="0"/>
        <w:adjustRightInd w:val="0"/>
        <w:spacing w:after="0" w:line="240" w:lineRule="auto"/>
        <w:ind w:left="0" w:firstLine="267"/>
        <w:jc w:val="both"/>
        <w:rPr>
          <w:rFonts w:ascii="Times New Roman" w:hAnsi="Times New Roman" w:cs="Times New Roman"/>
          <w:sz w:val="24"/>
          <w:szCs w:val="24"/>
        </w:rPr>
      </w:pPr>
      <w:r w:rsidRPr="00EF0A2A">
        <w:rPr>
          <w:rFonts w:ascii="Times New Roman" w:hAnsi="Times New Roman" w:cs="Times New Roman"/>
          <w:sz w:val="24"/>
          <w:szCs w:val="24"/>
        </w:rPr>
        <w:t xml:space="preserve">несет ответственность за сохранение жизни и здоровья учащихся во время образовательного процесса. </w:t>
      </w:r>
    </w:p>
    <w:sectPr w:rsidR="00556F3E" w:rsidRPr="00EF0A2A" w:rsidSect="00836D4D">
      <w:pgSz w:w="11906" w:h="16838"/>
      <w:pgMar w:top="1181" w:right="1133" w:bottom="1440" w:left="1418" w:header="720" w:footer="720" w:gutter="0"/>
      <w:cols w:space="720" w:equalWidth="0">
        <w:col w:w="9355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1EB"/>
    <w:multiLevelType w:val="hybridMultilevel"/>
    <w:tmpl w:val="00000BB3"/>
    <w:lvl w:ilvl="0" w:tplc="00002E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12DB"/>
    <w:multiLevelType w:val="hybridMultilevel"/>
    <w:tmpl w:val="0000153C"/>
    <w:lvl w:ilvl="0" w:tplc="00007E8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2CD6"/>
    <w:multiLevelType w:val="hybridMultilevel"/>
    <w:tmpl w:val="000072AE"/>
    <w:lvl w:ilvl="0" w:tplc="0000695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390C"/>
    <w:multiLevelType w:val="hybridMultilevel"/>
    <w:tmpl w:val="00000F3E"/>
    <w:lvl w:ilvl="0" w:tplc="0000009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012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5AF1"/>
    <w:multiLevelType w:val="hybridMultilevel"/>
    <w:tmpl w:val="000041BB"/>
    <w:lvl w:ilvl="0" w:tplc="000026E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5F90"/>
    <w:multiLevelType w:val="hybridMultilevel"/>
    <w:tmpl w:val="00001649"/>
    <w:lvl w:ilvl="0" w:tplc="00006DF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6784"/>
    <w:multiLevelType w:val="hybridMultilevel"/>
    <w:tmpl w:val="00004AE1"/>
    <w:lvl w:ilvl="0" w:tplc="00003D6C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6"/>
  </w:num>
  <w:num w:numId="5">
    <w:abstractNumId w:val="5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34A8"/>
    <w:rsid w:val="003079C7"/>
    <w:rsid w:val="00331BEA"/>
    <w:rsid w:val="003C705E"/>
    <w:rsid w:val="003E40F7"/>
    <w:rsid w:val="00556F3E"/>
    <w:rsid w:val="00620EC9"/>
    <w:rsid w:val="00836D4D"/>
    <w:rsid w:val="008734A8"/>
    <w:rsid w:val="00A8102E"/>
    <w:rsid w:val="00B6452D"/>
    <w:rsid w:val="00CC5315"/>
    <w:rsid w:val="00DA6F17"/>
    <w:rsid w:val="00E81D84"/>
    <w:rsid w:val="00EF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8E4252D-E5A2-48EA-BDCD-FC00F74C0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0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4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45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10A95-EA98-4E0D-A1B9-CB3E20E60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1784</Words>
  <Characters>10171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СИРИНЯ</dc:creator>
  <cp:lastModifiedBy>Талип</cp:lastModifiedBy>
  <cp:revision>8</cp:revision>
  <cp:lastPrinted>2019-02-16T09:16:00Z</cp:lastPrinted>
  <dcterms:created xsi:type="dcterms:W3CDTF">2017-01-16T21:00:00Z</dcterms:created>
  <dcterms:modified xsi:type="dcterms:W3CDTF">2019-02-20T11:27:00Z</dcterms:modified>
</cp:coreProperties>
</file>